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53" w:rsidRPr="00FF5FCA" w:rsidRDefault="00E12F53" w:rsidP="00E12F53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F53" w:rsidRPr="003479D4" w:rsidRDefault="00E12F53" w:rsidP="00E12F5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E12F53" w:rsidRPr="003479D4" w:rsidTr="0067266A">
        <w:tc>
          <w:tcPr>
            <w:tcW w:w="9571" w:type="dxa"/>
          </w:tcPr>
          <w:p w:rsidR="00E12F53" w:rsidRPr="003479D4" w:rsidRDefault="00E12F53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12F53" w:rsidRPr="003479D4" w:rsidRDefault="00E12F53" w:rsidP="0067266A"/>
        </w:tc>
      </w:tr>
    </w:tbl>
    <w:p w:rsidR="00E12F53" w:rsidRPr="003479D4" w:rsidRDefault="00E12F53" w:rsidP="00E12F5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E12F53" w:rsidRPr="003479D4" w:rsidRDefault="00E12F53" w:rsidP="00E12F53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E12F53" w:rsidRPr="00AD44EC" w:rsidTr="0067266A">
        <w:tc>
          <w:tcPr>
            <w:tcW w:w="3166" w:type="dxa"/>
          </w:tcPr>
          <w:p w:rsidR="00E12F53" w:rsidRPr="00AD44EC" w:rsidRDefault="00E12F53" w:rsidP="006726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D4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21.12.2021 </w:t>
            </w:r>
          </w:p>
        </w:tc>
        <w:tc>
          <w:tcPr>
            <w:tcW w:w="3166" w:type="dxa"/>
          </w:tcPr>
          <w:p w:rsidR="00E12F53" w:rsidRPr="00AD44EC" w:rsidRDefault="00E12F53" w:rsidP="006726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E12F53" w:rsidRPr="00AD44EC" w:rsidRDefault="00E12F53" w:rsidP="0067266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D44EC">
              <w:rPr>
                <w:rFonts w:ascii="Times New Roman" w:hAnsi="Times New Roman"/>
                <w:b/>
                <w:bCs/>
                <w:sz w:val="24"/>
                <w:szCs w:val="24"/>
              </w:rPr>
              <w:t>№ 1031</w:t>
            </w:r>
          </w:p>
        </w:tc>
      </w:tr>
    </w:tbl>
    <w:p w:rsidR="00E12F53" w:rsidRPr="00FF5FCA" w:rsidRDefault="00E12F53" w:rsidP="00E12F53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E12F53" w:rsidRDefault="00E12F53" w:rsidP="00E12F53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</w:t>
      </w:r>
      <w:r>
        <w:rPr>
          <w:rFonts w:ascii="Times New Roman" w:hAnsi="Times New Roman" w:cs="Times New Roman"/>
          <w:b/>
          <w:bCs/>
          <w:lang w:val="uk-UA"/>
        </w:rPr>
        <w:t>виключення квартири з числа службових приміщень</w:t>
      </w:r>
    </w:p>
    <w:p w:rsidR="00E12F53" w:rsidRPr="009A75E0" w:rsidRDefault="00E12F53" w:rsidP="00E12F53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E12F53" w:rsidRPr="00FB5ED3" w:rsidRDefault="00E12F53" w:rsidP="00E12F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9A75E0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>
        <w:rPr>
          <w:rFonts w:ascii="Times New Roman" w:eastAsia="Times New Roman" w:hAnsi="Times New Roman" w:cs="Times New Roman"/>
          <w:lang w:val="uk-UA"/>
        </w:rPr>
        <w:t>звернення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Голови Служби Безпеки України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***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пр</w:t>
      </w:r>
      <w:r>
        <w:rPr>
          <w:rFonts w:ascii="Times New Roman" w:eastAsia="Times New Roman" w:hAnsi="Times New Roman" w:cs="Times New Roman"/>
          <w:lang w:val="uk-UA"/>
        </w:rPr>
        <w:t xml:space="preserve">о виключення з числа службової </w:t>
      </w:r>
      <w:r w:rsidRPr="009A75E0">
        <w:rPr>
          <w:rFonts w:ascii="Times New Roman" w:eastAsia="Times New Roman" w:hAnsi="Times New Roman" w:cs="Times New Roman"/>
          <w:lang w:val="uk-UA"/>
        </w:rPr>
        <w:t>квартир</w:t>
      </w:r>
      <w:r>
        <w:rPr>
          <w:rFonts w:ascii="Times New Roman" w:eastAsia="Times New Roman" w:hAnsi="Times New Roman" w:cs="Times New Roman"/>
          <w:lang w:val="uk-UA"/>
        </w:rPr>
        <w:t>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***, Київська область</w:t>
      </w:r>
      <w:r>
        <w:rPr>
          <w:rFonts w:ascii="Times New Roman" w:eastAsia="Times New Roman" w:hAnsi="Times New Roman" w:cs="Times New Roman"/>
          <w:lang w:val="uk-UA"/>
        </w:rPr>
        <w:t xml:space="preserve"> і надання *** для постійного проживання із зняттям з квартирного обліку та в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раховуючи рішення виконавчого комітету </w:t>
      </w:r>
      <w:r>
        <w:rPr>
          <w:rFonts w:ascii="Times New Roman" w:hAnsi="Times New Roman"/>
          <w:lang w:val="uk-UA"/>
        </w:rPr>
        <w:t xml:space="preserve">Бучанської 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міської ради від </w:t>
      </w:r>
      <w:r>
        <w:rPr>
          <w:rFonts w:ascii="Times New Roman" w:hAnsi="Times New Roman"/>
          <w:lang w:val="uk-UA"/>
        </w:rPr>
        <w:t>30.11.2016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457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«Про включення </w:t>
      </w:r>
      <w:r>
        <w:rPr>
          <w:rFonts w:ascii="Times New Roman" w:hAnsi="Times New Roman"/>
          <w:lang w:val="uk-UA"/>
        </w:rPr>
        <w:t>квартир до числа службових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lang w:val="uk-UA"/>
        </w:rPr>
        <w:t>зважаючи, що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відповідно до норм житлового законодавства</w:t>
      </w:r>
      <w:r w:rsidRPr="00913117">
        <w:rPr>
          <w:rFonts w:ascii="Times New Roman" w:eastAsia="Times New Roman" w:hAnsi="Times New Roman" w:cs="Times New Roman"/>
          <w:lang w:val="uk-UA"/>
        </w:rPr>
        <w:t>,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жилі приміщення надаються громадянам, як правило, у вигляді окремої квартири на сім'ю</w:t>
      </w:r>
      <w:r>
        <w:rPr>
          <w:rFonts w:ascii="Times New Roman" w:eastAsia="Times New Roman" w:hAnsi="Times New Roman" w:cs="Times New Roman"/>
          <w:lang w:val="uk-UA"/>
        </w:rPr>
        <w:t>,</w:t>
      </w:r>
      <w:r w:rsidRPr="00913117">
        <w:rPr>
          <w:rFonts w:ascii="Times New Roman" w:eastAsia="Times New Roman" w:hAnsi="Times New Roman" w:cs="Times New Roman"/>
          <w:lang w:val="uk-UA"/>
        </w:rPr>
        <w:t xml:space="preserve"> 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відповідно до п. 6 «Положення про порядок надання службових жилих приміщень і користування ними в Українській РСР» затверджених постановою 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Ради Міністрів УРСР від 04.02.1988 року № 37, </w:t>
      </w:r>
      <w:r w:rsidRPr="00913117">
        <w:rPr>
          <w:rFonts w:ascii="Times New Roman" w:eastAsia="Times New Roman" w:hAnsi="Times New Roman" w:cs="Times New Roman"/>
          <w:lang w:val="uk-UA"/>
        </w:rPr>
        <w:t>ст. 31, ст. 118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 Житлового кодексу Української РСР</w:t>
      </w:r>
      <w:r w:rsidRPr="00913117">
        <w:rPr>
          <w:rFonts w:ascii="Times New Roman" w:eastAsia="Times New Roman" w:hAnsi="Times New Roman" w:cs="Times New Roman"/>
          <w:lang w:val="uk-UA"/>
        </w:rPr>
        <w:t>, ст. 47 Конституції України</w:t>
      </w:r>
      <w:r>
        <w:rPr>
          <w:rFonts w:ascii="Times New Roman" w:eastAsia="Times New Roman" w:hAnsi="Times New Roman" w:cs="Times New Roman"/>
          <w:lang w:val="uk-UA"/>
        </w:rPr>
        <w:t>, керуючись Законом України «</w:t>
      </w:r>
      <w:r w:rsidRPr="00FB5ED3">
        <w:rPr>
          <w:rFonts w:ascii="Times New Roman" w:eastAsia="Times New Roman" w:hAnsi="Times New Roman" w:cs="Times New Roman"/>
          <w:lang w:val="uk-UA"/>
        </w:rPr>
        <w:t>Про м</w:t>
      </w:r>
      <w:r>
        <w:rPr>
          <w:rFonts w:ascii="Times New Roman" w:eastAsia="Times New Roman" w:hAnsi="Times New Roman" w:cs="Times New Roman"/>
          <w:lang w:val="uk-UA"/>
        </w:rPr>
        <w:t>ісцеве самоврядування в Україні»</w:t>
      </w:r>
      <w:r w:rsidRPr="00FB5ED3">
        <w:rPr>
          <w:rFonts w:ascii="Times New Roman" w:eastAsia="Times New Roman" w:hAnsi="Times New Roman" w:cs="Times New Roman"/>
          <w:lang w:val="uk-UA"/>
        </w:rPr>
        <w:t>, виконавчий комітет Бучанської міської ради</w:t>
      </w:r>
    </w:p>
    <w:p w:rsidR="00E12F53" w:rsidRPr="00214C81" w:rsidRDefault="00E12F53" w:rsidP="00E12F53">
      <w:pPr>
        <w:pStyle w:val="a3"/>
        <w:rPr>
          <w:sz w:val="22"/>
          <w:szCs w:val="22"/>
        </w:rPr>
      </w:pPr>
    </w:p>
    <w:p w:rsidR="00E12F53" w:rsidRPr="00214C81" w:rsidRDefault="00E12F53" w:rsidP="00E12F53">
      <w:pPr>
        <w:spacing w:after="0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214C81">
        <w:rPr>
          <w:rFonts w:ascii="Times New Roman" w:eastAsia="Times New Roman" w:hAnsi="Times New Roman" w:cs="Times New Roman"/>
          <w:b/>
          <w:lang w:val="uk-UA"/>
        </w:rPr>
        <w:t>ВИРІШИВ:</w:t>
      </w:r>
    </w:p>
    <w:p w:rsidR="00E12F53" w:rsidRPr="00214C81" w:rsidRDefault="00E12F53" w:rsidP="00E12F53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 Виключити з числа службових </w:t>
      </w:r>
      <w:r>
        <w:rPr>
          <w:sz w:val="22"/>
          <w:szCs w:val="22"/>
        </w:rPr>
        <w:t>однокімнатну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</w:t>
      </w:r>
      <w:r w:rsidRPr="00214C81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***.</w:t>
      </w:r>
    </w:p>
    <w:p w:rsidR="00E12F53" w:rsidRPr="00214C81" w:rsidRDefault="00E12F53" w:rsidP="00E12F53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Надати для постійного користування </w:t>
      </w:r>
      <w:r>
        <w:rPr>
          <w:sz w:val="22"/>
          <w:szCs w:val="22"/>
        </w:rPr>
        <w:t>однокімнатну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</w:t>
      </w:r>
      <w:r w:rsidRPr="00214C81">
        <w:rPr>
          <w:sz w:val="22"/>
          <w:szCs w:val="22"/>
        </w:rPr>
        <w:t>,</w:t>
      </w:r>
      <w:r>
        <w:rPr>
          <w:sz w:val="22"/>
          <w:szCs w:val="22"/>
        </w:rPr>
        <w:t xml:space="preserve"> загальною площею – 42,3 кв.м.,</w:t>
      </w:r>
      <w:r w:rsidRPr="00214C81">
        <w:rPr>
          <w:sz w:val="22"/>
          <w:szCs w:val="22"/>
        </w:rPr>
        <w:t xml:space="preserve"> що знаходиться за адресою: </w:t>
      </w:r>
      <w:r>
        <w:rPr>
          <w:sz w:val="22"/>
          <w:szCs w:val="22"/>
        </w:rPr>
        <w:t>*** р.н.,</w:t>
      </w:r>
      <w:r w:rsidRPr="00214C81">
        <w:rPr>
          <w:sz w:val="22"/>
          <w:szCs w:val="22"/>
        </w:rPr>
        <w:t xml:space="preserve"> на сім’ю з </w:t>
      </w:r>
      <w:r>
        <w:rPr>
          <w:sz w:val="22"/>
          <w:szCs w:val="22"/>
        </w:rPr>
        <w:t>трьох</w:t>
      </w:r>
      <w:r w:rsidRPr="00214C81">
        <w:rPr>
          <w:sz w:val="22"/>
          <w:szCs w:val="22"/>
        </w:rPr>
        <w:t xml:space="preserve"> осіб. В ордер вписати: </w:t>
      </w:r>
      <w:r>
        <w:rPr>
          <w:sz w:val="22"/>
          <w:szCs w:val="22"/>
        </w:rPr>
        <w:t>***.</w:t>
      </w:r>
    </w:p>
    <w:p w:rsidR="00E12F53" w:rsidRPr="00214C81" w:rsidRDefault="00E12F53" w:rsidP="00E12F53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3. Доручити юридичному відділу </w:t>
      </w:r>
      <w:r>
        <w:rPr>
          <w:sz w:val="22"/>
          <w:szCs w:val="22"/>
        </w:rPr>
        <w:t xml:space="preserve">управління юридично-кадрової роботи </w:t>
      </w:r>
      <w:r w:rsidRPr="00214C81">
        <w:rPr>
          <w:sz w:val="22"/>
          <w:szCs w:val="22"/>
        </w:rPr>
        <w:t>Бучанської міської  ради оформити ордер на осіб, зазначених в п. 2 даного рішення.</w:t>
      </w:r>
    </w:p>
    <w:p w:rsidR="00E12F53" w:rsidRDefault="00E12F53" w:rsidP="00E12F53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4. Доручити </w:t>
      </w:r>
      <w:r>
        <w:rPr>
          <w:sz w:val="22"/>
          <w:szCs w:val="22"/>
        </w:rPr>
        <w:t>Управлінню Центр</w:t>
      </w:r>
      <w:r w:rsidRPr="00214C81">
        <w:rPr>
          <w:sz w:val="22"/>
          <w:szCs w:val="22"/>
        </w:rPr>
        <w:t xml:space="preserve"> надання адміністративних послуг видати ордер та копію даного рішення особам, зазначеним в п. 2 даного рішення.</w:t>
      </w:r>
    </w:p>
    <w:p w:rsidR="00E12F53" w:rsidRPr="00214C81" w:rsidRDefault="00E12F53" w:rsidP="00E12F53">
      <w:pPr>
        <w:pStyle w:val="a3"/>
        <w:ind w:firstLine="426"/>
        <w:rPr>
          <w:sz w:val="22"/>
          <w:szCs w:val="22"/>
        </w:rPr>
      </w:pPr>
    </w:p>
    <w:p w:rsidR="00E12F53" w:rsidRPr="008468AE" w:rsidRDefault="00E12F53" w:rsidP="00E12F53">
      <w:pPr>
        <w:pStyle w:val="a3"/>
        <w:ind w:left="142" w:hanging="142"/>
        <w:rPr>
          <w:color w:val="FF0000"/>
          <w:sz w:val="22"/>
          <w:szCs w:val="22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E12F53" w:rsidRPr="000C4F55" w:rsidRDefault="00E12F53" w:rsidP="00E12F53">
      <w:pPr>
        <w:rPr>
          <w:rFonts w:ascii="Times New Roman" w:hAnsi="Times New Roman"/>
          <w:b/>
          <w:sz w:val="6"/>
          <w:szCs w:val="6"/>
          <w:lang w:val="uk-UA"/>
        </w:rPr>
      </w:pPr>
      <w:r>
        <w:rPr>
          <w:rFonts w:ascii="Times New Roman" w:hAnsi="Times New Roman"/>
          <w:b/>
          <w:sz w:val="6"/>
          <w:szCs w:val="6"/>
          <w:lang w:val="uk-UA"/>
        </w:rPr>
        <w:br w:type="page"/>
      </w: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E12F53" w:rsidRPr="00FF5FCA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E12F53" w:rsidRPr="00FF5FCA" w:rsidRDefault="00E12F53" w:rsidP="00E12F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E12F53" w:rsidRPr="00FF5FCA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E12F53" w:rsidRDefault="00E12F53" w:rsidP="00E12F53">
      <w:pPr>
        <w:rPr>
          <w:lang w:val="uk-UA"/>
        </w:rPr>
      </w:pPr>
    </w:p>
    <w:p w:rsidR="00E12F53" w:rsidRDefault="00E12F53" w:rsidP="00E12F53">
      <w:pPr>
        <w:rPr>
          <w:lang w:val="uk-UA"/>
        </w:rPr>
      </w:pPr>
    </w:p>
    <w:p w:rsidR="00E12F53" w:rsidRDefault="00E12F53" w:rsidP="00E12F53">
      <w:pPr>
        <w:rPr>
          <w:lang w:val="uk-UA"/>
        </w:rPr>
      </w:pPr>
    </w:p>
    <w:p w:rsidR="00E12F53" w:rsidRDefault="00E12F53" w:rsidP="00E12F53">
      <w:pPr>
        <w:rPr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F53"/>
    <w:rsid w:val="00A13B5D"/>
    <w:rsid w:val="00E12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12F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12F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E12F5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12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F5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2021-12-24T12:37:00Z</dcterms:created>
  <dcterms:modified xsi:type="dcterms:W3CDTF">2021-12-24T12:38:00Z</dcterms:modified>
</cp:coreProperties>
</file>